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FF" w:rsidRPr="00CA4133" w:rsidRDefault="00E77FA8" w:rsidP="00DB6DE0">
      <w:pPr>
        <w:rPr>
          <w:b/>
          <w:sz w:val="56"/>
          <w:szCs w:val="56"/>
        </w:rPr>
      </w:pPr>
      <w:r w:rsidRPr="00CA4133">
        <w:rPr>
          <w:b/>
          <w:sz w:val="56"/>
          <w:szCs w:val="56"/>
        </w:rPr>
        <w:t>Vragen bij bemesting loonwerk</w:t>
      </w:r>
      <w:r w:rsidR="00DB6DE0" w:rsidRPr="00CA4133">
        <w:rPr>
          <w:b/>
          <w:sz w:val="56"/>
          <w:szCs w:val="56"/>
        </w:rPr>
        <w:t>.</w:t>
      </w:r>
      <w:r w:rsidR="003652D0" w:rsidRPr="00CA4133">
        <w:rPr>
          <w:b/>
          <w:sz w:val="56"/>
          <w:szCs w:val="56"/>
        </w:rPr>
        <w:t xml:space="preserve"> </w:t>
      </w:r>
    </w:p>
    <w:p w:rsidR="00DB6DE0" w:rsidRPr="009475FF" w:rsidRDefault="00DB6DE0" w:rsidP="00DB6DE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t>Hoofdstuk  introductie grond en bemesting</w:t>
      </w:r>
    </w:p>
    <w:p w:rsidR="009475FF" w:rsidRDefault="00DB6DE0" w:rsidP="003652D0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5 z</w:t>
      </w:r>
      <w:r w:rsidR="003652D0" w:rsidRPr="009475FF">
        <w:rPr>
          <w:rFonts w:ascii="Tahoma" w:hAnsi="Tahoma" w:cs="Tahoma"/>
          <w:sz w:val="24"/>
          <w:szCs w:val="24"/>
        </w:rPr>
        <w:t>aken waaraan goede grond moet voldoen.</w:t>
      </w:r>
    </w:p>
    <w:p w:rsidR="00BA767B" w:rsidRP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BA767B" w:rsidRDefault="00DB6DE0" w:rsidP="00BA767B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 xml:space="preserve">Wat is de invloed van </w:t>
      </w:r>
      <w:r w:rsidR="00BA767B">
        <w:rPr>
          <w:rFonts w:ascii="Tahoma" w:hAnsi="Tahoma" w:cs="Tahoma"/>
          <w:sz w:val="24"/>
          <w:szCs w:val="24"/>
        </w:rPr>
        <w:t>resten van bestrijdingsmiddelen?</w:t>
      </w:r>
    </w:p>
    <w:p w:rsidR="003652D0" w:rsidRPr="009475FF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DB6DE0" w:rsidP="00BA767B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Wat is de rol van bodemleven voor een plant?</w:t>
      </w:r>
    </w:p>
    <w:p w:rsid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Pr="00424E97" w:rsidRDefault="00BA767B" w:rsidP="00424E97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Bekijk het filmpje van </w:t>
      </w:r>
      <w:proofErr w:type="spellStart"/>
      <w:r>
        <w:rPr>
          <w:rFonts w:ascii="Tahoma" w:hAnsi="Tahoma" w:cs="Tahoma"/>
          <w:sz w:val="24"/>
          <w:szCs w:val="24"/>
        </w:rPr>
        <w:t>Pius</w:t>
      </w:r>
      <w:proofErr w:type="spellEnd"/>
      <w:r>
        <w:rPr>
          <w:rFonts w:ascii="Tahoma" w:hAnsi="Tahoma" w:cs="Tahoma"/>
          <w:sz w:val="24"/>
          <w:szCs w:val="24"/>
        </w:rPr>
        <w:t xml:space="preserve"> Floris en beantwoord de vragen. Wat doen schimmels in de bodem?</w:t>
      </w:r>
    </w:p>
    <w:p w:rsid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BA767B" w:rsidP="00BA767B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Alleen niveau 4: beschrijf de term kleihumuscomplex?</w:t>
      </w:r>
    </w:p>
    <w:p w:rsid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424E97" w:rsidRDefault="00BA767B" w:rsidP="00424E97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Een onontwikkelde bodem w</w:t>
      </w:r>
      <w:r w:rsidRPr="00424E97">
        <w:rPr>
          <w:rFonts w:ascii="Tahoma" w:hAnsi="Tahoma" w:cs="Tahoma"/>
          <w:sz w:val="24"/>
          <w:szCs w:val="24"/>
        </w:rPr>
        <w:t>ordt 10 jaar gevolgd. Welk effect heeft het bodemleven op deze grond?</w:t>
      </w:r>
    </w:p>
    <w:p w:rsidR="00424E97" w:rsidRPr="00424E97" w:rsidRDefault="00424E9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BA767B" w:rsidP="00424E97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24E97">
        <w:rPr>
          <w:rFonts w:ascii="Tahoma" w:hAnsi="Tahoma" w:cs="Tahoma"/>
          <w:sz w:val="24"/>
          <w:szCs w:val="24"/>
        </w:rPr>
        <w:t>Hoe lokken planten het bodemleven?</w:t>
      </w:r>
    </w:p>
    <w:p w:rsidR="00424E97" w:rsidRPr="00424E97" w:rsidRDefault="00424E9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424E97" w:rsidRPr="00424E97" w:rsidRDefault="00424E9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2B3717" w:rsidP="009475FF">
      <w:pPr>
        <w:rPr>
          <w:rFonts w:ascii="Tahoma" w:hAnsi="Tahoma" w:cs="Tahoma"/>
          <w:b/>
          <w:sz w:val="24"/>
          <w:szCs w:val="24"/>
        </w:rPr>
      </w:pPr>
      <w:r w:rsidRPr="002B3717">
        <w:rPr>
          <w:rFonts w:ascii="Tahoma" w:hAnsi="Tahoma" w:cs="Tahoma"/>
          <w:b/>
          <w:sz w:val="24"/>
          <w:szCs w:val="24"/>
        </w:rPr>
        <w:t>Hoofdstuk groenbemesters</w:t>
      </w:r>
    </w:p>
    <w:p w:rsidR="002B3717" w:rsidRDefault="002B3717" w:rsidP="002B3717">
      <w:pPr>
        <w:pStyle w:val="Lijstaline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Noem 6 redenen waarom groenbemesters worden toegepast.</w:t>
      </w:r>
    </w:p>
    <w:p w:rsidR="002B3717" w:rsidRDefault="002B3717" w:rsidP="002B3717">
      <w:pPr>
        <w:pStyle w:val="Lijstalinea"/>
        <w:rPr>
          <w:rFonts w:ascii="Tahoma" w:hAnsi="Tahoma" w:cs="Tahoma"/>
          <w:sz w:val="24"/>
          <w:szCs w:val="24"/>
        </w:rPr>
      </w:pPr>
    </w:p>
    <w:p w:rsidR="002B3717" w:rsidRDefault="002B3717" w:rsidP="002B3717">
      <w:pPr>
        <w:pStyle w:val="Lijstaline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Bekijk de video van </w:t>
      </w:r>
      <w:proofErr w:type="spellStart"/>
      <w:r>
        <w:rPr>
          <w:rFonts w:ascii="Tahoma" w:hAnsi="Tahoma" w:cs="Tahoma"/>
          <w:sz w:val="24"/>
          <w:szCs w:val="24"/>
        </w:rPr>
        <w:t>DuPort</w:t>
      </w:r>
      <w:proofErr w:type="spellEnd"/>
      <w:r>
        <w:rPr>
          <w:rFonts w:ascii="Tahoma" w:hAnsi="Tahoma" w:cs="Tahoma"/>
          <w:sz w:val="24"/>
          <w:szCs w:val="24"/>
        </w:rPr>
        <w:t xml:space="preserve"> en beschrijf het effect van aaltjes in aardappelen.</w:t>
      </w:r>
    </w:p>
    <w:p w:rsidR="002B3717" w:rsidRPr="002B3717" w:rsidRDefault="002B3717" w:rsidP="002B3717">
      <w:pPr>
        <w:pStyle w:val="Lijstalinea"/>
        <w:rPr>
          <w:rFonts w:ascii="Tahoma" w:hAnsi="Tahoma" w:cs="Tahoma"/>
          <w:sz w:val="24"/>
          <w:szCs w:val="24"/>
        </w:rPr>
      </w:pPr>
    </w:p>
    <w:p w:rsidR="002B3717" w:rsidRDefault="002B3717" w:rsidP="002B3717">
      <w:pPr>
        <w:pStyle w:val="Lijstaline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Voor welk aaltje kan Bladrammenas als </w:t>
      </w:r>
      <w:proofErr w:type="spellStart"/>
      <w:r>
        <w:rPr>
          <w:rFonts w:ascii="Tahoma" w:hAnsi="Tahoma" w:cs="Tahoma"/>
          <w:sz w:val="24"/>
          <w:szCs w:val="24"/>
        </w:rPr>
        <w:t>lokplant</w:t>
      </w:r>
      <w:proofErr w:type="spellEnd"/>
      <w:r>
        <w:rPr>
          <w:rFonts w:ascii="Tahoma" w:hAnsi="Tahoma" w:cs="Tahoma"/>
          <w:sz w:val="24"/>
          <w:szCs w:val="24"/>
        </w:rPr>
        <w:t xml:space="preserve"> worden gebruikt?</w:t>
      </w:r>
    </w:p>
    <w:p w:rsidR="002B3717" w:rsidRPr="002B3717" w:rsidRDefault="002B3717" w:rsidP="002B3717">
      <w:pPr>
        <w:pStyle w:val="Lijstalinea"/>
        <w:rPr>
          <w:rFonts w:ascii="Tahoma" w:hAnsi="Tahoma" w:cs="Tahoma"/>
          <w:sz w:val="24"/>
          <w:szCs w:val="24"/>
        </w:rPr>
      </w:pPr>
    </w:p>
    <w:p w:rsidR="002B3717" w:rsidRDefault="002B3717" w:rsidP="002B3717">
      <w:pPr>
        <w:pStyle w:val="Lijstaline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Noem 3 redenen waarom winterrogge als groenbemester wordt gebruikt.</w:t>
      </w:r>
    </w:p>
    <w:p w:rsidR="002B3717" w:rsidRPr="002B3717" w:rsidRDefault="002B3717" w:rsidP="002B3717">
      <w:pPr>
        <w:pStyle w:val="Lijstalinea"/>
        <w:rPr>
          <w:rFonts w:ascii="Tahoma" w:hAnsi="Tahoma" w:cs="Tahoma"/>
          <w:sz w:val="24"/>
          <w:szCs w:val="24"/>
        </w:rPr>
      </w:pPr>
    </w:p>
    <w:p w:rsidR="002B3717" w:rsidRPr="002B3717" w:rsidRDefault="002B3717" w:rsidP="002B3717">
      <w:pPr>
        <w:pStyle w:val="Lijstaline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Wanneer/welke maanden zaai je winterrogge?</w:t>
      </w:r>
    </w:p>
    <w:p w:rsidR="002B3717" w:rsidRDefault="002B3717" w:rsidP="002B3717">
      <w:pPr>
        <w:rPr>
          <w:rFonts w:ascii="Tahoma" w:hAnsi="Tahoma" w:cs="Tahoma"/>
          <w:b/>
          <w:sz w:val="24"/>
          <w:szCs w:val="24"/>
        </w:rPr>
      </w:pPr>
    </w:p>
    <w:p w:rsidR="00424E97" w:rsidRDefault="00424E97" w:rsidP="002B3717">
      <w:pPr>
        <w:rPr>
          <w:rFonts w:ascii="Tahoma" w:hAnsi="Tahoma" w:cs="Tahoma"/>
          <w:b/>
          <w:sz w:val="24"/>
          <w:szCs w:val="24"/>
        </w:rPr>
      </w:pPr>
    </w:p>
    <w:p w:rsidR="00424E97" w:rsidRDefault="00424E97" w:rsidP="002B3717">
      <w:pPr>
        <w:rPr>
          <w:rFonts w:ascii="Tahoma" w:hAnsi="Tahoma" w:cs="Tahoma"/>
          <w:b/>
          <w:sz w:val="24"/>
          <w:szCs w:val="24"/>
        </w:rPr>
      </w:pPr>
    </w:p>
    <w:p w:rsidR="00424E97" w:rsidRDefault="00424E97" w:rsidP="002B3717">
      <w:pPr>
        <w:rPr>
          <w:rFonts w:ascii="Tahoma" w:hAnsi="Tahoma" w:cs="Tahoma"/>
          <w:b/>
          <w:sz w:val="24"/>
          <w:szCs w:val="24"/>
        </w:rPr>
      </w:pPr>
    </w:p>
    <w:p w:rsidR="00424E97" w:rsidRDefault="00424E97" w:rsidP="002B3717">
      <w:pPr>
        <w:rPr>
          <w:rFonts w:ascii="Tahoma" w:hAnsi="Tahoma" w:cs="Tahoma"/>
          <w:b/>
          <w:sz w:val="24"/>
          <w:szCs w:val="24"/>
        </w:rPr>
      </w:pPr>
    </w:p>
    <w:p w:rsidR="002B3717" w:rsidRPr="009475FF" w:rsidRDefault="002B3717" w:rsidP="002B3717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lastRenderedPageBreak/>
        <w:t>Hoofdstuk  functie</w:t>
      </w:r>
    </w:p>
    <w:p w:rsidR="002B3717" w:rsidRPr="009475FF" w:rsidRDefault="002B3717" w:rsidP="002B3717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Omschrijf in maximaal drie zinnen het belang van bemesten.</w:t>
      </w:r>
    </w:p>
    <w:p w:rsidR="002B3717" w:rsidRPr="009475FF" w:rsidRDefault="002B3717" w:rsidP="002B3717">
      <w:pPr>
        <w:spacing w:line="288" w:lineRule="auto"/>
        <w:rPr>
          <w:rFonts w:ascii="Tahoma" w:eastAsia="Calibri" w:hAnsi="Tahoma" w:cs="Tahoma"/>
          <w:b/>
          <w:color w:val="99CC00"/>
          <w:sz w:val="24"/>
          <w:szCs w:val="24"/>
          <w:lang w:eastAsia="nl-NL"/>
        </w:rPr>
      </w:pPr>
      <w:r w:rsidRPr="009475FF">
        <w:rPr>
          <w:rFonts w:ascii="Tahoma" w:eastAsia="Calibri" w:hAnsi="Tahoma" w:cs="Tahoma"/>
          <w:b/>
          <w:color w:val="99CC00"/>
          <w:sz w:val="24"/>
          <w:szCs w:val="24"/>
          <w:lang w:eastAsia="nl-NL"/>
        </w:rPr>
        <w:tab/>
      </w:r>
    </w:p>
    <w:p w:rsidR="002B3717" w:rsidRPr="009475FF" w:rsidRDefault="002B3717" w:rsidP="002B3717">
      <w:pPr>
        <w:spacing w:after="0" w:line="240" w:lineRule="auto"/>
        <w:ind w:left="708" w:firstLine="36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2B3717" w:rsidRPr="009475FF" w:rsidRDefault="002B3717" w:rsidP="002B3717">
      <w:pPr>
        <w:spacing w:after="0" w:line="240" w:lineRule="auto"/>
        <w:ind w:left="708" w:firstLine="36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2B3717" w:rsidRPr="009475FF" w:rsidRDefault="002B3717" w:rsidP="002B3717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Welke voedingstoffen worden op de site van vraag 1 genoemd?</w:t>
      </w:r>
      <w:r w:rsidRPr="009475FF">
        <w:rPr>
          <w:rFonts w:ascii="Tahoma" w:eastAsia="Times New Roman" w:hAnsi="Tahoma" w:cs="Tahoma"/>
          <w:sz w:val="24"/>
          <w:szCs w:val="24"/>
          <w:lang w:eastAsia="nl-NL"/>
        </w:rPr>
        <w:br/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965"/>
        <w:gridCol w:w="1643"/>
        <w:gridCol w:w="2880"/>
        <w:gridCol w:w="1800"/>
      </w:tblGrid>
      <w:tr w:rsidR="002B3717" w:rsidRPr="009475FF" w:rsidTr="00750669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B3717" w:rsidRPr="009475FF" w:rsidRDefault="002B3717" w:rsidP="00750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Voedingstof</w:t>
            </w: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B3717" w:rsidRPr="009475FF" w:rsidRDefault="002B3717" w:rsidP="00750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Scheikundig</w:t>
            </w:r>
          </w:p>
          <w:p w:rsidR="002B3717" w:rsidRPr="009475FF" w:rsidRDefault="002B3717" w:rsidP="00750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symbool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B3717" w:rsidRPr="009475FF" w:rsidRDefault="002B3717" w:rsidP="00750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Voedingstof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B3717" w:rsidRPr="009475FF" w:rsidRDefault="002B3717" w:rsidP="00750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Scheikundig</w:t>
            </w:r>
          </w:p>
          <w:p w:rsidR="002B3717" w:rsidRPr="009475FF" w:rsidRDefault="002B3717" w:rsidP="00750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symbool</w:t>
            </w:r>
          </w:p>
        </w:tc>
      </w:tr>
      <w:tr w:rsidR="002B3717" w:rsidRPr="009475FF" w:rsidTr="00750669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2B3717" w:rsidRPr="009475FF" w:rsidRDefault="002B3717" w:rsidP="002B3717">
      <w:pPr>
        <w:rPr>
          <w:rFonts w:ascii="Tahoma" w:hAnsi="Tahoma" w:cs="Tahoma"/>
          <w:b/>
          <w:sz w:val="24"/>
          <w:szCs w:val="24"/>
        </w:rPr>
      </w:pPr>
    </w:p>
    <w:p w:rsidR="002B3717" w:rsidRPr="009475FF" w:rsidRDefault="002B3717" w:rsidP="002B371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2B3717" w:rsidRPr="009475FF" w:rsidRDefault="002B3717" w:rsidP="002B3717">
      <w:pPr>
        <w:numPr>
          <w:ilvl w:val="0"/>
          <w:numId w:val="12"/>
        </w:numPr>
        <w:tabs>
          <w:tab w:val="num" w:pos="177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 xml:space="preserve">Waar zijn voedingstoffen voor nodig? Ga dit na voor de hoofdelementen. </w:t>
      </w:r>
    </w:p>
    <w:p w:rsidR="002B3717" w:rsidRPr="009475FF" w:rsidRDefault="002B3717" w:rsidP="002B3717">
      <w:pPr>
        <w:spacing w:line="288" w:lineRule="auto"/>
        <w:ind w:left="1068" w:firstLine="708"/>
        <w:rPr>
          <w:rFonts w:ascii="Tahoma" w:eastAsia="Calibri" w:hAnsi="Tahoma" w:cs="Tahoma"/>
          <w:sz w:val="24"/>
          <w:szCs w:val="24"/>
          <w:lang w:eastAsia="nl-NL"/>
        </w:rPr>
      </w:pPr>
      <w:r w:rsidRPr="009475FF">
        <w:rPr>
          <w:rFonts w:ascii="Tahoma" w:eastAsia="Calibri" w:hAnsi="Tahoma" w:cs="Tahoma"/>
          <w:sz w:val="24"/>
          <w:szCs w:val="24"/>
          <w:lang w:eastAsia="nl-NL"/>
        </w:rPr>
        <w:t>Omschrijf het telkens in maximaal twee zinnen.</w:t>
      </w:r>
    </w:p>
    <w:p w:rsidR="002B3717" w:rsidRPr="009475FF" w:rsidRDefault="002B3717" w:rsidP="002B3717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nl-N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2B3717" w:rsidRPr="009475FF" w:rsidTr="00750669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B3717" w:rsidRPr="009475FF" w:rsidRDefault="002B3717" w:rsidP="00750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Voedingstof</w:t>
            </w: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B3717" w:rsidRPr="009475FF" w:rsidRDefault="002B3717" w:rsidP="007506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Functie in de plant (nodig voor …)</w:t>
            </w:r>
          </w:p>
        </w:tc>
      </w:tr>
      <w:tr w:rsidR="002B3717" w:rsidRPr="009475FF" w:rsidTr="00750669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Stikstof</w:t>
            </w: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Fosfor</w:t>
            </w: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Kalium</w:t>
            </w: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Calcium</w:t>
            </w: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Zwavel</w:t>
            </w: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2B3717" w:rsidRPr="009475FF" w:rsidTr="00750669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Magnesium</w:t>
            </w:r>
          </w:p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3717" w:rsidRPr="009475FF" w:rsidRDefault="002B3717" w:rsidP="007506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2B3717" w:rsidRPr="009475FF" w:rsidRDefault="002B3717" w:rsidP="00424E9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2B3717" w:rsidRPr="009475FF" w:rsidRDefault="002B3717" w:rsidP="002B3717">
      <w:pPr>
        <w:numPr>
          <w:ilvl w:val="0"/>
          <w:numId w:val="12"/>
        </w:numPr>
        <w:tabs>
          <w:tab w:val="num" w:pos="177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Naast hoofdelementen zijn er spoorelementen.</w:t>
      </w:r>
    </w:p>
    <w:p w:rsidR="002B3717" w:rsidRPr="009475FF" w:rsidRDefault="002B3717" w:rsidP="002B3717">
      <w:pPr>
        <w:numPr>
          <w:ilvl w:val="1"/>
          <w:numId w:val="12"/>
        </w:numPr>
        <w:tabs>
          <w:tab w:val="num" w:pos="249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Waarom maken we dit onderscheid?</w:t>
      </w:r>
    </w:p>
    <w:p w:rsidR="002B3717" w:rsidRPr="009475FF" w:rsidRDefault="002B3717" w:rsidP="002B371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2B3717" w:rsidRPr="009475FF" w:rsidRDefault="002B3717" w:rsidP="002B371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2B3717" w:rsidRPr="009475FF" w:rsidRDefault="002B3717" w:rsidP="002B3717">
      <w:pPr>
        <w:numPr>
          <w:ilvl w:val="1"/>
          <w:numId w:val="12"/>
        </w:numPr>
        <w:tabs>
          <w:tab w:val="num" w:pos="249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Schrijf de spoorelementen hieronder op.</w:t>
      </w:r>
    </w:p>
    <w:p w:rsidR="002B3717" w:rsidRPr="00062AE7" w:rsidRDefault="002B3717" w:rsidP="002B3717">
      <w:pPr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</w:p>
    <w:p w:rsidR="00062AE7" w:rsidRPr="00062AE7" w:rsidRDefault="00062AE7" w:rsidP="00062AE7">
      <w:pPr>
        <w:rPr>
          <w:rFonts w:ascii="Tahoma" w:eastAsia="Times New Roman" w:hAnsi="Tahoma" w:cs="Tahoma"/>
          <w:b/>
          <w:bCs/>
          <w:sz w:val="24"/>
          <w:szCs w:val="24"/>
          <w:lang w:eastAsia="nl-NL"/>
        </w:rPr>
      </w:pPr>
      <w:r w:rsidRPr="00062AE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 xml:space="preserve">Hoofdstuk </w:t>
      </w:r>
      <w:proofErr w:type="spellStart"/>
      <w:r w:rsidRPr="00062AE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>gebreksverschijnselen</w:t>
      </w:r>
      <w:proofErr w:type="spellEnd"/>
      <w:r w:rsidRPr="00062AE7">
        <w:rPr>
          <w:rFonts w:ascii="Tahoma" w:eastAsia="Times New Roman" w:hAnsi="Tahoma" w:cs="Tahoma"/>
          <w:b/>
          <w:bCs/>
          <w:sz w:val="24"/>
          <w:szCs w:val="24"/>
          <w:lang w:eastAsia="nl-NL"/>
        </w:rPr>
        <w:t xml:space="preserve"> </w:t>
      </w:r>
    </w:p>
    <w:p w:rsidR="00062AE7" w:rsidRPr="00062AE7" w:rsidRDefault="00062AE7" w:rsidP="00062AE7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Wat gebeurt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er als er te weinig </w:t>
      </w: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voedingstoffen opgenomen kunnen worden? Welke verschijnselen zie je aan de planten? Gebruik maximaal twee zinnen per onderdeel.</w:t>
      </w:r>
    </w:p>
    <w:p w:rsidR="00062AE7" w:rsidRPr="009475FF" w:rsidRDefault="00062AE7" w:rsidP="00062AE7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  <w:lang w:eastAsia="nl-N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460"/>
        <w:gridCol w:w="6295"/>
      </w:tblGrid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062AE7" w:rsidRPr="009475FF" w:rsidRDefault="00062AE7" w:rsidP="003D5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Voedingstof</w:t>
            </w: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062AE7" w:rsidRPr="009475FF" w:rsidRDefault="00062AE7" w:rsidP="003D5D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Gebrek</w:t>
            </w:r>
          </w:p>
        </w:tc>
      </w:tr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Stikstof</w:t>
            </w: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Fosfor</w:t>
            </w: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Kalium</w:t>
            </w: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Calcium</w:t>
            </w: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062AE7" w:rsidRPr="009475FF" w:rsidTr="003D5D59">
        <w:trPr>
          <w:trHeight w:val="525"/>
        </w:trPr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Zwavel</w:t>
            </w: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Magnesium</w:t>
            </w: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Koper</w:t>
            </w: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Mangaan</w:t>
            </w: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Borium</w:t>
            </w: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IJzer</w:t>
            </w: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nl-NL"/>
              </w:rPr>
            </w:pP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062AE7" w:rsidRPr="009475FF" w:rsidTr="003D5D59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………..</w:t>
            </w:r>
          </w:p>
        </w:tc>
        <w:tc>
          <w:tcPr>
            <w:tcW w:w="6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2AE7" w:rsidRPr="009475FF" w:rsidRDefault="00062AE7" w:rsidP="003D5D5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2B3717" w:rsidRDefault="005E57F2" w:rsidP="002B371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Hoofdstuk </w:t>
      </w:r>
      <w:proofErr w:type="spellStart"/>
      <w:r>
        <w:rPr>
          <w:rFonts w:ascii="Tahoma" w:hAnsi="Tahoma" w:cs="Tahoma"/>
          <w:b/>
          <w:sz w:val="24"/>
          <w:szCs w:val="24"/>
        </w:rPr>
        <w:t>gebreksverschijnselen</w:t>
      </w:r>
      <w:proofErr w:type="spellEnd"/>
      <w:r w:rsidR="00062AE7">
        <w:rPr>
          <w:rFonts w:ascii="Tahoma" w:hAnsi="Tahoma" w:cs="Tahoma"/>
          <w:b/>
          <w:sz w:val="24"/>
          <w:szCs w:val="24"/>
        </w:rPr>
        <w:t xml:space="preserve"> landbouw</w:t>
      </w:r>
    </w:p>
    <w:p w:rsidR="005E57F2" w:rsidRDefault="005E57F2" w:rsidP="005E57F2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Klik op de link </w:t>
      </w:r>
      <w:proofErr w:type="spellStart"/>
      <w:r>
        <w:rPr>
          <w:rFonts w:ascii="Tahoma" w:hAnsi="Tahoma" w:cs="Tahoma"/>
          <w:sz w:val="24"/>
          <w:szCs w:val="24"/>
        </w:rPr>
        <w:t>gebreksverschijnselen</w:t>
      </w:r>
      <w:proofErr w:type="spellEnd"/>
      <w:r>
        <w:rPr>
          <w:rFonts w:ascii="Tahoma" w:hAnsi="Tahoma" w:cs="Tahoma"/>
          <w:sz w:val="24"/>
          <w:szCs w:val="24"/>
        </w:rPr>
        <w:t xml:space="preserve"> landbouw, klik op stikstofgebrek en geef aan hoe je stikstofgebrek in bieten herkent.</w:t>
      </w:r>
    </w:p>
    <w:p w:rsidR="005E57F2" w:rsidRDefault="005E57F2" w:rsidP="005E57F2">
      <w:pPr>
        <w:pStyle w:val="Lijstalinea"/>
        <w:rPr>
          <w:rFonts w:ascii="Tahoma" w:hAnsi="Tahoma" w:cs="Tahoma"/>
          <w:sz w:val="24"/>
          <w:szCs w:val="24"/>
        </w:rPr>
      </w:pPr>
    </w:p>
    <w:p w:rsidR="005E57F2" w:rsidRDefault="005E57F2" w:rsidP="005E57F2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Beschrijf fosfaatgebrek in mais. (tip klik op het woord fosfaatgebrek)</w:t>
      </w:r>
    </w:p>
    <w:p w:rsidR="005E57F2" w:rsidRPr="005E57F2" w:rsidRDefault="005E57F2" w:rsidP="005E57F2">
      <w:pPr>
        <w:pStyle w:val="Lijstalinea"/>
        <w:rPr>
          <w:rFonts w:ascii="Tahoma" w:hAnsi="Tahoma" w:cs="Tahoma"/>
          <w:sz w:val="24"/>
          <w:szCs w:val="24"/>
        </w:rPr>
      </w:pPr>
    </w:p>
    <w:p w:rsidR="005E57F2" w:rsidRDefault="005E57F2" w:rsidP="005E57F2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Alleen niveau 3 en 4: Bij welk weer heb je sneller last van kaliumgebrek in aardappelen?</w:t>
      </w:r>
    </w:p>
    <w:p w:rsidR="005E57F2" w:rsidRPr="005E57F2" w:rsidRDefault="005E57F2" w:rsidP="005E57F2">
      <w:pPr>
        <w:pStyle w:val="Lijstalinea"/>
        <w:rPr>
          <w:rFonts w:ascii="Tahoma" w:hAnsi="Tahoma" w:cs="Tahoma"/>
          <w:sz w:val="24"/>
          <w:szCs w:val="24"/>
        </w:rPr>
      </w:pPr>
    </w:p>
    <w:p w:rsidR="005E57F2" w:rsidRDefault="005E57F2" w:rsidP="005E57F2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Alleen niveau 3 en 4: Beschrijf waarom je stikstofgebrek in je gewas kunt krijgen nadat je de grond hebt bemest met stro of houtzaagsel?</w:t>
      </w:r>
    </w:p>
    <w:p w:rsidR="002B3717" w:rsidRDefault="002B3717" w:rsidP="00DB6DE0">
      <w:pPr>
        <w:rPr>
          <w:rFonts w:ascii="Tahoma" w:hAnsi="Tahoma" w:cs="Tahoma"/>
          <w:b/>
          <w:sz w:val="24"/>
          <w:szCs w:val="24"/>
        </w:rPr>
      </w:pPr>
    </w:p>
    <w:p w:rsidR="00DB6DE0" w:rsidRPr="009475FF" w:rsidRDefault="00155A6F" w:rsidP="00DB6DE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Hoofdstuk organische </w:t>
      </w:r>
      <w:r w:rsidR="00DB6DE0" w:rsidRPr="009475FF">
        <w:rPr>
          <w:rFonts w:ascii="Tahoma" w:hAnsi="Tahoma" w:cs="Tahoma"/>
          <w:b/>
          <w:sz w:val="24"/>
          <w:szCs w:val="24"/>
        </w:rPr>
        <w:t xml:space="preserve"> meststoffen</w:t>
      </w:r>
    </w:p>
    <w:p w:rsidR="00155A6F" w:rsidRDefault="00155A6F" w:rsidP="009475FF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 zijn organische meststoffen?</w:t>
      </w:r>
    </w:p>
    <w:p w:rsidR="00155A6F" w:rsidRDefault="00155A6F" w:rsidP="00155A6F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DB6DE0" w:rsidP="00155A6F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3 voorbeelden van organische bemesting</w:t>
      </w:r>
      <w:r w:rsidR="00155A6F">
        <w:rPr>
          <w:rFonts w:ascii="Tahoma" w:hAnsi="Tahoma" w:cs="Tahoma"/>
          <w:sz w:val="24"/>
          <w:szCs w:val="24"/>
        </w:rPr>
        <w:t>.</w:t>
      </w:r>
    </w:p>
    <w:p w:rsidR="00155A6F" w:rsidRPr="00155A6F" w:rsidRDefault="00155A6F" w:rsidP="00155A6F">
      <w:pPr>
        <w:pStyle w:val="Lijstalinea"/>
        <w:rPr>
          <w:rFonts w:ascii="Tahoma" w:hAnsi="Tahoma" w:cs="Tahoma"/>
          <w:sz w:val="24"/>
          <w:szCs w:val="24"/>
        </w:rPr>
      </w:pPr>
    </w:p>
    <w:p w:rsidR="00155A6F" w:rsidRDefault="00441595" w:rsidP="00155A6F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Klik op de link </w:t>
      </w:r>
      <w:r w:rsidR="000230B5">
        <w:rPr>
          <w:rFonts w:ascii="Tahoma" w:hAnsi="Tahoma" w:cs="Tahoma"/>
          <w:sz w:val="24"/>
          <w:szCs w:val="24"/>
        </w:rPr>
        <w:t xml:space="preserve">bestanddelen organische mest </w:t>
      </w:r>
      <w:r>
        <w:rPr>
          <w:rFonts w:ascii="Tahoma" w:hAnsi="Tahoma" w:cs="Tahoma"/>
          <w:sz w:val="24"/>
          <w:szCs w:val="24"/>
        </w:rPr>
        <w:t>en v</w:t>
      </w:r>
      <w:r w:rsidR="00155A6F">
        <w:rPr>
          <w:rFonts w:ascii="Tahoma" w:hAnsi="Tahoma" w:cs="Tahoma"/>
          <w:sz w:val="24"/>
          <w:szCs w:val="24"/>
        </w:rPr>
        <w:t xml:space="preserve">ergelijk </w:t>
      </w:r>
      <w:r>
        <w:rPr>
          <w:rFonts w:ascii="Tahoma" w:hAnsi="Tahoma" w:cs="Tahoma"/>
          <w:sz w:val="24"/>
          <w:szCs w:val="24"/>
        </w:rPr>
        <w:t>kippendrijf</w:t>
      </w:r>
      <w:r w:rsidR="00155A6F">
        <w:rPr>
          <w:rFonts w:ascii="Tahoma" w:hAnsi="Tahoma" w:cs="Tahoma"/>
          <w:sz w:val="24"/>
          <w:szCs w:val="24"/>
        </w:rPr>
        <w:t xml:space="preserve">mest met </w:t>
      </w:r>
      <w:r>
        <w:rPr>
          <w:rFonts w:ascii="Tahoma" w:hAnsi="Tahoma" w:cs="Tahoma"/>
          <w:sz w:val="24"/>
          <w:szCs w:val="24"/>
        </w:rPr>
        <w:t xml:space="preserve">rundveedrijfmest. Welke mest bevat de meeste voedingselementen? </w:t>
      </w:r>
    </w:p>
    <w:p w:rsidR="000230B5" w:rsidRPr="000230B5" w:rsidRDefault="000230B5" w:rsidP="000230B5">
      <w:pPr>
        <w:pStyle w:val="Lijstalinea"/>
        <w:rPr>
          <w:rFonts w:ascii="Tahoma" w:hAnsi="Tahoma" w:cs="Tahoma"/>
          <w:sz w:val="24"/>
          <w:szCs w:val="24"/>
        </w:rPr>
      </w:pPr>
    </w:p>
    <w:p w:rsidR="000230B5" w:rsidRDefault="000230B5" w:rsidP="00155A6F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Niveau 3 en 4: witvleeskalveren krijgen ander voer (brokken) dan </w:t>
      </w:r>
      <w:proofErr w:type="spellStart"/>
      <w:r>
        <w:rPr>
          <w:rFonts w:ascii="Tahoma" w:hAnsi="Tahoma" w:cs="Tahoma"/>
          <w:sz w:val="24"/>
          <w:szCs w:val="24"/>
        </w:rPr>
        <w:t>rosèkalveren</w:t>
      </w:r>
      <w:proofErr w:type="spellEnd"/>
      <w:r>
        <w:rPr>
          <w:rFonts w:ascii="Tahoma" w:hAnsi="Tahoma" w:cs="Tahoma"/>
          <w:sz w:val="24"/>
          <w:szCs w:val="24"/>
        </w:rPr>
        <w:t xml:space="preserve"> (ook mais).  Klik op de link achtergrondinformatie en kijk in tabel 1. Waarin verschillen de 2 mestsoorten?</w:t>
      </w:r>
    </w:p>
    <w:p w:rsidR="00155A6F" w:rsidRPr="00155A6F" w:rsidRDefault="00155A6F" w:rsidP="00155A6F">
      <w:pPr>
        <w:pStyle w:val="Lijstalinea"/>
        <w:rPr>
          <w:rFonts w:ascii="Tahoma" w:hAnsi="Tahoma" w:cs="Tahoma"/>
          <w:sz w:val="24"/>
          <w:szCs w:val="24"/>
        </w:rPr>
      </w:pPr>
    </w:p>
    <w:p w:rsidR="003652D0" w:rsidRPr="00155A6F" w:rsidRDefault="00DB6DE0" w:rsidP="00155A6F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55A6F">
        <w:rPr>
          <w:rFonts w:ascii="Tahoma" w:hAnsi="Tahoma" w:cs="Tahoma"/>
          <w:sz w:val="24"/>
          <w:szCs w:val="24"/>
        </w:rPr>
        <w:t xml:space="preserve">Wat is </w:t>
      </w:r>
      <w:proofErr w:type="spellStart"/>
      <w:r w:rsidRPr="00155A6F">
        <w:rPr>
          <w:rFonts w:ascii="Tahoma" w:hAnsi="Tahoma" w:cs="Tahoma"/>
          <w:sz w:val="24"/>
          <w:szCs w:val="24"/>
        </w:rPr>
        <w:t>champost</w:t>
      </w:r>
      <w:proofErr w:type="spellEnd"/>
      <w:r w:rsidRPr="00155A6F">
        <w:rPr>
          <w:rFonts w:ascii="Tahoma" w:hAnsi="Tahoma" w:cs="Tahoma"/>
          <w:sz w:val="24"/>
          <w:szCs w:val="24"/>
        </w:rPr>
        <w:t>?</w:t>
      </w:r>
    </w:p>
    <w:p w:rsid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211EC4" w:rsidP="00155A6F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Bekijk de films over de 2 manieren van composteren. </w:t>
      </w:r>
      <w:r w:rsidR="00DB6DE0" w:rsidRPr="009475FF">
        <w:rPr>
          <w:rFonts w:ascii="Tahoma" w:hAnsi="Tahoma" w:cs="Tahoma"/>
          <w:sz w:val="24"/>
          <w:szCs w:val="24"/>
        </w:rPr>
        <w:t>Welke compost is beter? GFT of  compost van groenmateriaal? Motiveer je antwoord</w:t>
      </w:r>
    </w:p>
    <w:p w:rsidR="000230B5" w:rsidRPr="000230B5" w:rsidRDefault="000230B5" w:rsidP="000230B5">
      <w:pPr>
        <w:pStyle w:val="Lijstalinea"/>
        <w:rPr>
          <w:rFonts w:ascii="Tahoma" w:hAnsi="Tahoma" w:cs="Tahoma"/>
          <w:sz w:val="24"/>
          <w:szCs w:val="24"/>
        </w:rPr>
      </w:pPr>
    </w:p>
    <w:p w:rsidR="00155A6F" w:rsidRDefault="00155A6F" w:rsidP="003652D0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Wat is </w:t>
      </w:r>
      <w:proofErr w:type="spellStart"/>
      <w:r>
        <w:rPr>
          <w:rFonts w:ascii="Tahoma" w:hAnsi="Tahoma" w:cs="Tahoma"/>
          <w:sz w:val="24"/>
          <w:szCs w:val="24"/>
        </w:rPr>
        <w:t>digestaat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155A6F" w:rsidRPr="00155A6F" w:rsidRDefault="00155A6F" w:rsidP="00155A6F">
      <w:pPr>
        <w:pStyle w:val="Lijstalinea"/>
        <w:rPr>
          <w:rFonts w:ascii="Tahoma" w:hAnsi="Tahoma" w:cs="Tahoma"/>
          <w:sz w:val="24"/>
          <w:szCs w:val="24"/>
        </w:rPr>
      </w:pPr>
    </w:p>
    <w:p w:rsidR="00155A6F" w:rsidRDefault="00155A6F" w:rsidP="003652D0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 is schuimaarde?</w:t>
      </w:r>
    </w:p>
    <w:p w:rsidR="00651451" w:rsidRPr="00651451" w:rsidRDefault="00651451" w:rsidP="00651451">
      <w:pPr>
        <w:pStyle w:val="Lijstalinea"/>
        <w:rPr>
          <w:rFonts w:ascii="Tahoma" w:hAnsi="Tahoma" w:cs="Tahoma"/>
          <w:sz w:val="24"/>
          <w:szCs w:val="24"/>
        </w:rPr>
      </w:pPr>
    </w:p>
    <w:p w:rsidR="00651451" w:rsidRDefault="00651451" w:rsidP="003652D0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Waarom wordt er kalk op bouwland gestrooid?</w:t>
      </w:r>
    </w:p>
    <w:p w:rsidR="00424E97" w:rsidRPr="00424E97" w:rsidRDefault="00424E9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424E97" w:rsidRDefault="00424E9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062AE7" w:rsidRDefault="00062AE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062AE7" w:rsidRDefault="00062AE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0230B5" w:rsidRPr="00424E97" w:rsidRDefault="00424E97" w:rsidP="00424E97">
      <w:pPr>
        <w:rPr>
          <w:rFonts w:ascii="Tahoma" w:hAnsi="Tahoma" w:cs="Tahoma"/>
          <w:b/>
          <w:sz w:val="24"/>
          <w:szCs w:val="24"/>
        </w:rPr>
      </w:pPr>
      <w:r w:rsidRPr="00424E97">
        <w:rPr>
          <w:rFonts w:ascii="Tahoma" w:hAnsi="Tahoma" w:cs="Tahoma"/>
          <w:b/>
          <w:sz w:val="24"/>
          <w:szCs w:val="24"/>
        </w:rPr>
        <w:lastRenderedPageBreak/>
        <w:t>Hoofdstuk anorganische meststoffen</w:t>
      </w:r>
    </w:p>
    <w:p w:rsidR="00647004" w:rsidRDefault="00424E97" w:rsidP="00424E97">
      <w:pPr>
        <w:pStyle w:val="Lijstalinea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Wat betekent de afkorting </w:t>
      </w:r>
      <w:r w:rsidR="00647004">
        <w:rPr>
          <w:rFonts w:ascii="Tahoma" w:hAnsi="Tahoma" w:cs="Tahoma"/>
          <w:sz w:val="24"/>
          <w:szCs w:val="24"/>
        </w:rPr>
        <w:t>NPK?</w:t>
      </w:r>
    </w:p>
    <w:p w:rsidR="00647004" w:rsidRDefault="00647004" w:rsidP="00647004">
      <w:pPr>
        <w:pStyle w:val="Lijstalinea"/>
        <w:rPr>
          <w:rFonts w:ascii="Tahoma" w:hAnsi="Tahoma" w:cs="Tahoma"/>
          <w:sz w:val="24"/>
          <w:szCs w:val="24"/>
        </w:rPr>
      </w:pPr>
    </w:p>
    <w:p w:rsidR="00647004" w:rsidRDefault="00647004" w:rsidP="00424E97">
      <w:pPr>
        <w:pStyle w:val="Lijstalinea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Niveau 3 en 4: welke elementen zitten er naast NPK in de meststof van DCM?</w:t>
      </w:r>
    </w:p>
    <w:p w:rsidR="00647004" w:rsidRPr="00647004" w:rsidRDefault="00647004" w:rsidP="00647004">
      <w:pPr>
        <w:pStyle w:val="Lijstalinea"/>
        <w:rPr>
          <w:rFonts w:ascii="Tahoma" w:hAnsi="Tahoma" w:cs="Tahoma"/>
          <w:sz w:val="24"/>
          <w:szCs w:val="24"/>
        </w:rPr>
      </w:pPr>
    </w:p>
    <w:p w:rsidR="00424E97" w:rsidRDefault="00647004" w:rsidP="00424E97">
      <w:pPr>
        <w:pStyle w:val="Lijstalinea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Wat betekent de afkorting </w:t>
      </w:r>
      <w:r w:rsidR="00424E97">
        <w:rPr>
          <w:rFonts w:ascii="Tahoma" w:hAnsi="Tahoma" w:cs="Tahoma"/>
          <w:sz w:val="24"/>
          <w:szCs w:val="24"/>
        </w:rPr>
        <w:t>KAS?</w:t>
      </w:r>
    </w:p>
    <w:p w:rsidR="00424E97" w:rsidRDefault="00424E9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424E97" w:rsidRDefault="00424E97" w:rsidP="00424E97">
      <w:pPr>
        <w:pStyle w:val="Lijstalinea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Welk element zit het meest in KAS?</w:t>
      </w:r>
    </w:p>
    <w:p w:rsidR="00424E97" w:rsidRPr="00424E97" w:rsidRDefault="00424E9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424E97" w:rsidRDefault="00424E97" w:rsidP="00424E97">
      <w:pPr>
        <w:pStyle w:val="Lijstalinea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Welk element zit het meest in MAS?</w:t>
      </w:r>
    </w:p>
    <w:p w:rsidR="00424E97" w:rsidRPr="00424E97" w:rsidRDefault="00424E9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424E97" w:rsidRDefault="00424E97" w:rsidP="00424E97">
      <w:pPr>
        <w:pStyle w:val="Lijstalinea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Welk element zit het meest in superfosfaat?</w:t>
      </w:r>
    </w:p>
    <w:p w:rsidR="00424E97" w:rsidRPr="00424E97" w:rsidRDefault="00424E9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424E97" w:rsidRDefault="00424E97" w:rsidP="00424E97">
      <w:pPr>
        <w:pStyle w:val="Lijstalinea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Niveau 3 en 4: open de link bij superfosfaat </w:t>
      </w:r>
      <w:proofErr w:type="spellStart"/>
      <w:r>
        <w:rPr>
          <w:rFonts w:ascii="Tahoma" w:hAnsi="Tahoma" w:cs="Tahoma"/>
          <w:sz w:val="24"/>
          <w:szCs w:val="24"/>
        </w:rPr>
        <w:t>triferto</w:t>
      </w:r>
      <w:proofErr w:type="spellEnd"/>
      <w:r>
        <w:rPr>
          <w:rFonts w:ascii="Tahoma" w:hAnsi="Tahoma" w:cs="Tahoma"/>
          <w:sz w:val="24"/>
          <w:szCs w:val="24"/>
        </w:rPr>
        <w:t>. Welke 2 elementen zitten er naast fosfaat in deze mest?</w:t>
      </w:r>
    </w:p>
    <w:p w:rsidR="00062AE7" w:rsidRPr="00062AE7" w:rsidRDefault="00062AE7" w:rsidP="00062AE7">
      <w:pPr>
        <w:pStyle w:val="Lijstalinea"/>
        <w:rPr>
          <w:rFonts w:ascii="Tahoma" w:hAnsi="Tahoma" w:cs="Tahoma"/>
          <w:sz w:val="24"/>
          <w:szCs w:val="24"/>
        </w:rPr>
      </w:pPr>
    </w:p>
    <w:p w:rsidR="00062AE7" w:rsidRDefault="00062AE7" w:rsidP="00424E97">
      <w:pPr>
        <w:pStyle w:val="Lijstalinea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Noem een enkelvoudige kunstmeststof en een meervoudige kunstmeststof.</w:t>
      </w:r>
    </w:p>
    <w:p w:rsidR="00424E97" w:rsidRPr="00424E97" w:rsidRDefault="00424E97" w:rsidP="00424E97">
      <w:pPr>
        <w:pStyle w:val="Lijstalinea"/>
        <w:rPr>
          <w:rFonts w:ascii="Tahoma" w:hAnsi="Tahoma" w:cs="Tahoma"/>
          <w:sz w:val="24"/>
          <w:szCs w:val="24"/>
        </w:rPr>
      </w:pPr>
    </w:p>
    <w:p w:rsidR="00424E97" w:rsidRPr="00424E97" w:rsidRDefault="00424E97" w:rsidP="00424E97">
      <w:pPr>
        <w:pStyle w:val="Lijstalinea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 is een groot voordeel van vloeibare mest ten opzichte van mest in korrelvorm?</w:t>
      </w:r>
    </w:p>
    <w:p w:rsidR="000230B5" w:rsidRPr="000230B5" w:rsidRDefault="000230B5" w:rsidP="000230B5">
      <w:pPr>
        <w:rPr>
          <w:rFonts w:ascii="Tahoma" w:hAnsi="Tahoma" w:cs="Tahoma"/>
          <w:b/>
          <w:sz w:val="24"/>
          <w:szCs w:val="24"/>
        </w:rPr>
      </w:pPr>
      <w:r w:rsidRPr="000230B5">
        <w:rPr>
          <w:rFonts w:ascii="Tahoma" w:hAnsi="Tahoma" w:cs="Tahoma"/>
          <w:b/>
          <w:sz w:val="24"/>
          <w:szCs w:val="24"/>
        </w:rPr>
        <w:t>Hoofdstuk vergelijking organisch en anorganisch</w:t>
      </w:r>
    </w:p>
    <w:p w:rsidR="00155A6F" w:rsidRPr="00155A6F" w:rsidRDefault="00155A6F" w:rsidP="00155A6F">
      <w:pPr>
        <w:pStyle w:val="Lijstalinea"/>
        <w:rPr>
          <w:rFonts w:ascii="Tahoma" w:hAnsi="Tahoma" w:cs="Tahoma"/>
          <w:sz w:val="24"/>
          <w:szCs w:val="24"/>
        </w:rPr>
      </w:pPr>
    </w:p>
    <w:p w:rsidR="000230B5" w:rsidRDefault="00DB6DE0" w:rsidP="000230B5">
      <w:pPr>
        <w:pStyle w:val="Lijstaline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0230B5">
        <w:rPr>
          <w:rFonts w:ascii="Tahoma" w:hAnsi="Tahoma" w:cs="Tahoma"/>
          <w:sz w:val="24"/>
          <w:szCs w:val="24"/>
        </w:rPr>
        <w:t>Noem 3 voordelen van organische bemesting</w:t>
      </w:r>
    </w:p>
    <w:p w:rsidR="000230B5" w:rsidRDefault="000230B5" w:rsidP="000230B5">
      <w:pPr>
        <w:pStyle w:val="Lijstalinea"/>
        <w:rPr>
          <w:rFonts w:ascii="Tahoma" w:hAnsi="Tahoma" w:cs="Tahoma"/>
          <w:sz w:val="24"/>
          <w:szCs w:val="24"/>
        </w:rPr>
      </w:pPr>
    </w:p>
    <w:p w:rsidR="000230B5" w:rsidRDefault="003652D0" w:rsidP="00424E97">
      <w:pPr>
        <w:pStyle w:val="Lijstaline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0230B5">
        <w:rPr>
          <w:rFonts w:ascii="Tahoma" w:hAnsi="Tahoma" w:cs="Tahoma"/>
          <w:sz w:val="24"/>
          <w:szCs w:val="24"/>
        </w:rPr>
        <w:t>Noem 3 voordelen van anorganisc</w:t>
      </w:r>
      <w:r w:rsidR="00DB6DE0" w:rsidRPr="000230B5">
        <w:rPr>
          <w:rFonts w:ascii="Tahoma" w:hAnsi="Tahoma" w:cs="Tahoma"/>
          <w:sz w:val="24"/>
          <w:szCs w:val="24"/>
        </w:rPr>
        <w:t>he bemesting</w:t>
      </w:r>
    </w:p>
    <w:p w:rsidR="00424E97" w:rsidRPr="00424E97" w:rsidRDefault="00424E97" w:rsidP="00424E97">
      <w:pPr>
        <w:rPr>
          <w:rFonts w:ascii="Tahoma" w:hAnsi="Tahoma" w:cs="Tahoma"/>
          <w:sz w:val="24"/>
          <w:szCs w:val="24"/>
        </w:rPr>
      </w:pPr>
    </w:p>
    <w:p w:rsidR="000230B5" w:rsidRPr="000230B5" w:rsidRDefault="00C875A3" w:rsidP="000230B5">
      <w:pPr>
        <w:pStyle w:val="Lijstaline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Waarom gebruikt men (behalve bij biologische teelt) zowel organische als ook anorganische meststoffen naast elkaar?</w:t>
      </w:r>
    </w:p>
    <w:p w:rsidR="009475FF" w:rsidRPr="00C875A3" w:rsidRDefault="009475FF" w:rsidP="00C875A3">
      <w:pPr>
        <w:rPr>
          <w:rFonts w:ascii="Tahoma" w:hAnsi="Tahoma" w:cs="Tahoma"/>
          <w:sz w:val="24"/>
          <w:szCs w:val="24"/>
        </w:rPr>
      </w:pPr>
    </w:p>
    <w:p w:rsidR="00DB6DE0" w:rsidRPr="009475FF" w:rsidRDefault="00DB6DE0" w:rsidP="00DB6DE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t>Hoofdstuk duurzaam</w:t>
      </w:r>
    </w:p>
    <w:p w:rsidR="00DB6DE0" w:rsidRDefault="00DB6DE0" w:rsidP="003652D0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Beschrijf de term biologische landbouw</w:t>
      </w:r>
      <w:r w:rsidR="0004395E">
        <w:rPr>
          <w:rFonts w:ascii="Tahoma" w:hAnsi="Tahoma" w:cs="Tahoma"/>
          <w:sz w:val="24"/>
          <w:szCs w:val="24"/>
        </w:rPr>
        <w:t>?</w:t>
      </w:r>
    </w:p>
    <w:p w:rsidR="0004395E" w:rsidRDefault="0004395E" w:rsidP="0004395E">
      <w:pPr>
        <w:pStyle w:val="Lijstalinea"/>
        <w:rPr>
          <w:rFonts w:ascii="Tahoma" w:hAnsi="Tahoma" w:cs="Tahoma"/>
          <w:sz w:val="24"/>
          <w:szCs w:val="24"/>
        </w:rPr>
      </w:pPr>
    </w:p>
    <w:p w:rsidR="006F5386" w:rsidRDefault="006F5386" w:rsidP="0004395E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4395E">
        <w:rPr>
          <w:rFonts w:ascii="Tahoma" w:hAnsi="Tahoma" w:cs="Tahoma"/>
          <w:sz w:val="24"/>
          <w:szCs w:val="24"/>
        </w:rPr>
        <w:t>Wat is vruchtwisseling en waarom w</w:t>
      </w:r>
      <w:r w:rsidR="0004395E">
        <w:rPr>
          <w:rFonts w:ascii="Tahoma" w:hAnsi="Tahoma" w:cs="Tahoma"/>
          <w:sz w:val="24"/>
          <w:szCs w:val="24"/>
        </w:rPr>
        <w:t>ordt het toegepast</w:t>
      </w:r>
      <w:r w:rsidRPr="0004395E">
        <w:rPr>
          <w:rFonts w:ascii="Tahoma" w:hAnsi="Tahoma" w:cs="Tahoma"/>
          <w:sz w:val="24"/>
          <w:szCs w:val="24"/>
        </w:rPr>
        <w:t>?</w:t>
      </w:r>
    </w:p>
    <w:p w:rsidR="0004395E" w:rsidRPr="0004395E" w:rsidRDefault="0004395E" w:rsidP="0004395E">
      <w:pPr>
        <w:pStyle w:val="Lijstalinea"/>
        <w:rPr>
          <w:rFonts w:ascii="Tahoma" w:hAnsi="Tahoma" w:cs="Tahoma"/>
          <w:sz w:val="24"/>
          <w:szCs w:val="24"/>
        </w:rPr>
      </w:pPr>
    </w:p>
    <w:p w:rsidR="006F5386" w:rsidRDefault="006F5386" w:rsidP="0004395E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4395E">
        <w:rPr>
          <w:rFonts w:ascii="Tahoma" w:hAnsi="Tahoma" w:cs="Tahoma"/>
          <w:sz w:val="24"/>
          <w:szCs w:val="24"/>
        </w:rPr>
        <w:t>Noem de 4 gewasgroepen die je toepast in vruchtwisseling</w:t>
      </w:r>
    </w:p>
    <w:p w:rsidR="0004395E" w:rsidRPr="0004395E" w:rsidRDefault="0004395E" w:rsidP="0004395E">
      <w:pPr>
        <w:pStyle w:val="Lijstalinea"/>
        <w:rPr>
          <w:rFonts w:ascii="Tahoma" w:hAnsi="Tahoma" w:cs="Tahoma"/>
          <w:sz w:val="24"/>
          <w:szCs w:val="24"/>
        </w:rPr>
      </w:pPr>
    </w:p>
    <w:p w:rsidR="006F5386" w:rsidRDefault="006F5386" w:rsidP="0004395E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4395E">
        <w:rPr>
          <w:rFonts w:ascii="Tahoma" w:hAnsi="Tahoma" w:cs="Tahoma"/>
          <w:sz w:val="24"/>
          <w:szCs w:val="24"/>
        </w:rPr>
        <w:t>Waarom zijn wortels en uien een goede combinatie?</w:t>
      </w:r>
    </w:p>
    <w:p w:rsidR="0004395E" w:rsidRPr="0004395E" w:rsidRDefault="0004395E" w:rsidP="0004395E">
      <w:pPr>
        <w:pStyle w:val="Lijstalinea"/>
        <w:rPr>
          <w:rFonts w:ascii="Tahoma" w:hAnsi="Tahoma" w:cs="Tahoma"/>
          <w:sz w:val="24"/>
          <w:szCs w:val="24"/>
        </w:rPr>
      </w:pPr>
    </w:p>
    <w:p w:rsidR="006F5386" w:rsidRDefault="006F5386" w:rsidP="0004395E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4395E">
        <w:rPr>
          <w:rFonts w:ascii="Tahoma" w:hAnsi="Tahoma" w:cs="Tahoma"/>
          <w:sz w:val="24"/>
          <w:szCs w:val="24"/>
        </w:rPr>
        <w:t>Noem 3 belangrijke zaken om ziekten en plagen te voorkomen.</w:t>
      </w:r>
    </w:p>
    <w:p w:rsidR="0004395E" w:rsidRPr="0004395E" w:rsidRDefault="0004395E" w:rsidP="0004395E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04395E" w:rsidRDefault="006F5386" w:rsidP="0004395E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4395E">
        <w:rPr>
          <w:rFonts w:ascii="Tahoma" w:hAnsi="Tahoma" w:cs="Tahoma"/>
          <w:sz w:val="24"/>
          <w:szCs w:val="24"/>
        </w:rPr>
        <w:t>Noem 3 belangrijke zaken om biologisch ziekten en plagen te bestrijden.</w:t>
      </w:r>
    </w:p>
    <w:p w:rsidR="008B1FDF" w:rsidRPr="0004395E" w:rsidRDefault="008B1FDF" w:rsidP="0004395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DB6DE0" w:rsidRPr="009475FF" w:rsidRDefault="00DB6DE0" w:rsidP="00DB6DE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t>Hoofdstuk opslag en gebruik</w:t>
      </w:r>
    </w:p>
    <w:p w:rsidR="00A353F2" w:rsidRPr="0004395E" w:rsidRDefault="008B1FDF" w:rsidP="0004395E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 xml:space="preserve">Hoe sla je </w:t>
      </w:r>
      <w:r w:rsidR="0004395E">
        <w:rPr>
          <w:rFonts w:ascii="Tahoma" w:hAnsi="Tahoma" w:cs="Tahoma"/>
          <w:sz w:val="24"/>
          <w:szCs w:val="24"/>
        </w:rPr>
        <w:t>kunst</w:t>
      </w:r>
      <w:r w:rsidRPr="009475FF">
        <w:rPr>
          <w:rFonts w:ascii="Tahoma" w:hAnsi="Tahoma" w:cs="Tahoma"/>
          <w:sz w:val="24"/>
          <w:szCs w:val="24"/>
        </w:rPr>
        <w:t>meststoffen op?</w:t>
      </w:r>
    </w:p>
    <w:p w:rsidR="00A353F2" w:rsidRPr="009475FF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04395E" w:rsidRDefault="008B1FDF" w:rsidP="0004395E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Wat zijn gevaren van meststoffen?</w:t>
      </w:r>
      <w:r w:rsidR="00211EC4">
        <w:rPr>
          <w:rFonts w:ascii="Tahoma" w:hAnsi="Tahoma" w:cs="Tahoma"/>
          <w:sz w:val="24"/>
          <w:szCs w:val="24"/>
        </w:rPr>
        <w:t xml:space="preserve"> (tip, bekijk de film)</w:t>
      </w:r>
    </w:p>
    <w:p w:rsidR="00A353F2" w:rsidRPr="009475FF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850D22" w:rsidRDefault="0004395E" w:rsidP="00850D22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welke maanden mag je drijfmest uitrijden</w:t>
      </w:r>
      <w:r w:rsidR="008B1FDF" w:rsidRPr="009475FF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(tip: link openen)</w:t>
      </w:r>
    </w:p>
    <w:p w:rsidR="00850D22" w:rsidRPr="00850D22" w:rsidRDefault="00850D22" w:rsidP="00850D22">
      <w:pPr>
        <w:pStyle w:val="Lijstalinea"/>
        <w:rPr>
          <w:rFonts w:ascii="Tahoma" w:hAnsi="Tahoma" w:cs="Tahoma"/>
          <w:sz w:val="24"/>
          <w:szCs w:val="24"/>
        </w:rPr>
      </w:pPr>
    </w:p>
    <w:p w:rsidR="00850D22" w:rsidRDefault="00850D22" w:rsidP="00850D22">
      <w:pPr>
        <w:rPr>
          <w:rFonts w:ascii="Tahoma" w:hAnsi="Tahoma" w:cs="Tahoma"/>
          <w:b/>
          <w:sz w:val="24"/>
          <w:szCs w:val="24"/>
        </w:rPr>
      </w:pPr>
      <w:r w:rsidRPr="00850D22">
        <w:rPr>
          <w:rFonts w:ascii="Tahoma" w:hAnsi="Tahoma" w:cs="Tahoma"/>
          <w:b/>
          <w:sz w:val="24"/>
          <w:szCs w:val="24"/>
        </w:rPr>
        <w:t>Hoofdstuk water</w:t>
      </w:r>
      <w:r>
        <w:rPr>
          <w:rFonts w:ascii="Tahoma" w:hAnsi="Tahoma" w:cs="Tahoma"/>
          <w:b/>
          <w:sz w:val="24"/>
          <w:szCs w:val="24"/>
        </w:rPr>
        <w:t xml:space="preserve"> en bemesting</w:t>
      </w:r>
    </w:p>
    <w:p w:rsidR="00850D22" w:rsidRDefault="00850D22" w:rsidP="00850D22">
      <w:pPr>
        <w:pStyle w:val="Lijstalinea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 is het belang van een goede afwatering van landbouwgrond?</w:t>
      </w:r>
    </w:p>
    <w:p w:rsidR="00850D22" w:rsidRDefault="00850D22" w:rsidP="00850D22">
      <w:pPr>
        <w:pStyle w:val="Lijstalinea"/>
        <w:rPr>
          <w:rFonts w:ascii="Tahoma" w:hAnsi="Tahoma" w:cs="Tahoma"/>
          <w:sz w:val="24"/>
          <w:szCs w:val="24"/>
        </w:rPr>
      </w:pPr>
    </w:p>
    <w:p w:rsidR="00850D22" w:rsidRPr="00850D22" w:rsidRDefault="00850D22" w:rsidP="00850D22">
      <w:pPr>
        <w:pStyle w:val="Lijstalinea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Waarom wordt op arme zandgronden meer water gesproeid dan op humusrijke zandgrond?</w:t>
      </w:r>
      <w:bookmarkStart w:id="0" w:name="_GoBack"/>
      <w:bookmarkEnd w:id="0"/>
    </w:p>
    <w:sectPr w:rsidR="00850D22" w:rsidRPr="0085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64A"/>
    <w:multiLevelType w:val="hybridMultilevel"/>
    <w:tmpl w:val="30B636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847"/>
    <w:multiLevelType w:val="hybridMultilevel"/>
    <w:tmpl w:val="FC420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F273F"/>
    <w:multiLevelType w:val="hybridMultilevel"/>
    <w:tmpl w:val="237461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0626"/>
    <w:multiLevelType w:val="hybridMultilevel"/>
    <w:tmpl w:val="15443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53B2"/>
    <w:multiLevelType w:val="hybridMultilevel"/>
    <w:tmpl w:val="B7C8EE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92BBF"/>
    <w:multiLevelType w:val="hybridMultilevel"/>
    <w:tmpl w:val="291A4B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3F05"/>
    <w:multiLevelType w:val="hybridMultilevel"/>
    <w:tmpl w:val="79460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6DF"/>
    <w:multiLevelType w:val="hybridMultilevel"/>
    <w:tmpl w:val="2BEC42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2F42"/>
    <w:multiLevelType w:val="hybridMultilevel"/>
    <w:tmpl w:val="80DABE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7BE1"/>
    <w:multiLevelType w:val="hybridMultilevel"/>
    <w:tmpl w:val="AD7AA084"/>
    <w:lvl w:ilvl="0" w:tplc="0413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3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33047318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0">
    <w:nsid w:val="4A957DD3"/>
    <w:multiLevelType w:val="hybridMultilevel"/>
    <w:tmpl w:val="05F01E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501FD"/>
    <w:multiLevelType w:val="hybridMultilevel"/>
    <w:tmpl w:val="AD7AA084"/>
    <w:lvl w:ilvl="0" w:tplc="0413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3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33047318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2">
    <w:nsid w:val="69D133F6"/>
    <w:multiLevelType w:val="hybridMultilevel"/>
    <w:tmpl w:val="BFACA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061AB"/>
    <w:multiLevelType w:val="hybridMultilevel"/>
    <w:tmpl w:val="1FA42C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C5D7F"/>
    <w:multiLevelType w:val="hybridMultilevel"/>
    <w:tmpl w:val="0B46C8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660A6"/>
    <w:multiLevelType w:val="hybridMultilevel"/>
    <w:tmpl w:val="AD7AA084"/>
    <w:lvl w:ilvl="0" w:tplc="0413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3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33047318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6">
    <w:nsid w:val="7CBF7D68"/>
    <w:multiLevelType w:val="hybridMultilevel"/>
    <w:tmpl w:val="C73CC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E0"/>
    <w:rsid w:val="000230B5"/>
    <w:rsid w:val="0004395E"/>
    <w:rsid w:val="00062AE7"/>
    <w:rsid w:val="00155A6F"/>
    <w:rsid w:val="00211EC4"/>
    <w:rsid w:val="002B3717"/>
    <w:rsid w:val="0035414B"/>
    <w:rsid w:val="003652D0"/>
    <w:rsid w:val="00424E97"/>
    <w:rsid w:val="00441595"/>
    <w:rsid w:val="005E57F2"/>
    <w:rsid w:val="00647004"/>
    <w:rsid w:val="00651451"/>
    <w:rsid w:val="006F5386"/>
    <w:rsid w:val="0076625E"/>
    <w:rsid w:val="00850D22"/>
    <w:rsid w:val="008B1FDF"/>
    <w:rsid w:val="009475FF"/>
    <w:rsid w:val="009F77D6"/>
    <w:rsid w:val="00A26FF3"/>
    <w:rsid w:val="00A353F2"/>
    <w:rsid w:val="00B5359D"/>
    <w:rsid w:val="00BA767B"/>
    <w:rsid w:val="00C875A3"/>
    <w:rsid w:val="00CA4133"/>
    <w:rsid w:val="00DB6DE0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12</cp:revision>
  <dcterms:created xsi:type="dcterms:W3CDTF">2014-09-07T12:03:00Z</dcterms:created>
  <dcterms:modified xsi:type="dcterms:W3CDTF">2014-09-07T15:44:00Z</dcterms:modified>
</cp:coreProperties>
</file>